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24" w:rsidRDefault="00B85F24" w:rsidP="00B85F2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关于做好2020级新生生活困难补助</w:t>
      </w:r>
    </w:p>
    <w:p w:rsidR="00B85F24" w:rsidRDefault="00B85F24" w:rsidP="00B85F2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评定工作的通知</w:t>
      </w:r>
    </w:p>
    <w:p w:rsidR="00B85F24" w:rsidRPr="00B85F24" w:rsidRDefault="00B85F24" w:rsidP="00B85F24">
      <w:pPr>
        <w:spacing w:line="560" w:lineRule="exact"/>
        <w:rPr>
          <w:rFonts w:asciiTheme="minorEastAsia" w:hAnsiTheme="minorEastAsia" w:cs="黑体" w:hint="eastAsia"/>
          <w:bCs/>
          <w:sz w:val="32"/>
          <w:szCs w:val="32"/>
        </w:rPr>
      </w:pPr>
      <w:r w:rsidRPr="00B85F24">
        <w:rPr>
          <w:rFonts w:asciiTheme="minorEastAsia" w:hAnsiTheme="minorEastAsia" w:cs="黑体" w:hint="eastAsia"/>
          <w:bCs/>
          <w:sz w:val="32"/>
          <w:szCs w:val="32"/>
        </w:rPr>
        <w:t>各系：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05"/>
        <w:rPr>
          <w:rFonts w:asciiTheme="minorEastAsia" w:hAnsiTheme="minorEastAsia" w:hint="eastAsia"/>
          <w:sz w:val="32"/>
          <w:szCs w:val="32"/>
        </w:rPr>
      </w:pPr>
      <w:r w:rsidRPr="00B85F24">
        <w:rPr>
          <w:rFonts w:asciiTheme="minorEastAsia" w:hAnsiTheme="minorEastAsia" w:cs="仿宋_GB2312" w:hint="eastAsia"/>
          <w:sz w:val="32"/>
          <w:szCs w:val="32"/>
        </w:rPr>
        <w:t>为有效帮助入学期间即遇到生活困难的2020级新生，体现学院对家庭经济困难学生的关心，开展精准资助工作，学院在迎新期间设立了新生生活困难补助。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05"/>
        <w:rPr>
          <w:rFonts w:asciiTheme="minorEastAsia" w:hAnsiTheme="minorEastAsia"/>
        </w:rPr>
      </w:pPr>
      <w:r w:rsidRPr="00B85F24">
        <w:rPr>
          <w:rStyle w:val="a3"/>
          <w:rFonts w:asciiTheme="minorEastAsia" w:hAnsiTheme="minorEastAsia" w:cs="黑体" w:hint="eastAsia"/>
          <w:sz w:val="30"/>
          <w:szCs w:val="30"/>
        </w:rPr>
        <w:t>一、资助对象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t>1.烈士、残疾军人、因公牺牲军人等国家规定的优抚对象子女；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t>2.因本人重病、家庭突发变故、自然灾害或其它原因导致的家庭经济特别困难的学生；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 w:cs="仿宋"/>
          <w:sz w:val="31"/>
          <w:szCs w:val="31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t>3.建档立卡、残疾学生、没有任何经济来源的孤儿、</w:t>
      </w:r>
      <w:proofErr w:type="gramStart"/>
      <w:r w:rsidRPr="00B85F24">
        <w:rPr>
          <w:rFonts w:asciiTheme="minorEastAsia" w:hAnsiTheme="minorEastAsia" w:cs="仿宋" w:hint="eastAsia"/>
          <w:sz w:val="31"/>
          <w:szCs w:val="31"/>
        </w:rPr>
        <w:t>城乡低保家庭</w:t>
      </w:r>
      <w:proofErr w:type="gramEnd"/>
      <w:r w:rsidRPr="00B85F24">
        <w:rPr>
          <w:rFonts w:asciiTheme="minorEastAsia" w:hAnsiTheme="minorEastAsia" w:cs="仿宋" w:hint="eastAsia"/>
          <w:sz w:val="31"/>
          <w:szCs w:val="31"/>
        </w:rPr>
        <w:t>学生等家庭经济确实困难的。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 w:cs="仿宋" w:hint="eastAsia"/>
          <w:sz w:val="31"/>
          <w:szCs w:val="31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t>4.因疫情和洪涝灾害受困的学生。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 w:cs="仿宋" w:hint="eastAsia"/>
          <w:sz w:val="31"/>
          <w:szCs w:val="31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t>5.其他造成学生经济困难严重影响学生学业的情况。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05"/>
        <w:rPr>
          <w:rStyle w:val="a3"/>
          <w:rFonts w:asciiTheme="minorEastAsia" w:hAnsiTheme="minorEastAsia" w:cs="黑体" w:hint="eastAsia"/>
          <w:sz w:val="30"/>
          <w:szCs w:val="30"/>
        </w:rPr>
      </w:pPr>
      <w:r w:rsidRPr="00B85F24">
        <w:rPr>
          <w:rStyle w:val="a3"/>
          <w:rFonts w:asciiTheme="minorEastAsia" w:hAnsiTheme="minorEastAsia" w:cs="黑体" w:hint="eastAsia"/>
          <w:sz w:val="30"/>
          <w:szCs w:val="30"/>
        </w:rPr>
        <w:t>二、名额及标准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 w:cs="仿宋_GB2312" w:hint="eastAsia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t>标准为每人300元，名额原则上不超各系新生班级数。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05"/>
        <w:rPr>
          <w:rFonts w:asciiTheme="minorEastAsia" w:hAnsiTheme="minorEastAsia" w:hint="eastAsia"/>
        </w:rPr>
      </w:pPr>
      <w:r w:rsidRPr="00B85F24">
        <w:rPr>
          <w:rStyle w:val="a3"/>
          <w:rFonts w:asciiTheme="minorEastAsia" w:hAnsiTheme="minorEastAsia" w:cs="黑体" w:hint="eastAsia"/>
          <w:sz w:val="30"/>
          <w:szCs w:val="30"/>
        </w:rPr>
        <w:t>三、申请程序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 w:cs="仿宋"/>
          <w:sz w:val="31"/>
          <w:szCs w:val="31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t>1.提出申请。符合条件的新生填写《2020级新生生活困难补助申请表》（见附件1）。并提供相关证明材料。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 w:cs="仿宋" w:hint="eastAsia"/>
          <w:sz w:val="31"/>
          <w:szCs w:val="31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t>2.各部初审。各系审核后，填写好《汇总表》。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 w:cs="仿宋" w:hint="eastAsia"/>
          <w:sz w:val="31"/>
          <w:szCs w:val="31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t>3.学院审核。名单经学生处审核后，报学生资助工作领导组通过，补助将由财务处及时打入学生的银行卡中。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05"/>
        <w:rPr>
          <w:rFonts w:asciiTheme="minorEastAsia" w:hAnsiTheme="minorEastAsia" w:hint="eastAsia"/>
        </w:rPr>
      </w:pPr>
      <w:r w:rsidRPr="00B85F24">
        <w:rPr>
          <w:rStyle w:val="a3"/>
          <w:rFonts w:asciiTheme="minorEastAsia" w:hAnsiTheme="minorEastAsia" w:cs="黑体" w:hint="eastAsia"/>
          <w:sz w:val="30"/>
          <w:szCs w:val="30"/>
        </w:rPr>
        <w:t>三、工作要求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 w:cs="仿宋"/>
          <w:sz w:val="31"/>
          <w:szCs w:val="31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lastRenderedPageBreak/>
        <w:t>1.高度重视。请各系在迎新期间认真做好困难补助的评定工作，把学校的关心精准落实到每名家庭经济困难学生身上。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 w:cs="仿宋" w:hint="eastAsia"/>
          <w:sz w:val="31"/>
          <w:szCs w:val="31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t>2.及时报送材料。为确保补助尽快发放到学生手中，请各系于10月15日18：</w:t>
      </w:r>
      <w:hyperlink r:id="rId4" w:history="1">
        <w:r w:rsidRPr="00B85F24">
          <w:rPr>
            <w:rStyle w:val="a6"/>
            <w:rFonts w:asciiTheme="minorEastAsia" w:hAnsiTheme="minorEastAsia" w:cs="仿宋" w:hint="eastAsia"/>
            <w:color w:val="auto"/>
            <w:sz w:val="31"/>
            <w:szCs w:val="31"/>
            <w:u w:val="none"/>
          </w:rPr>
          <w:t>00前将《2020级新生生活困难补助申请表》纸制版（签字）及汇总表报送学生处，电子版发送至76342078@qq.</w:t>
        </w:r>
        <w:proofErr w:type="gramStart"/>
        <w:r w:rsidRPr="00B85F24">
          <w:rPr>
            <w:rStyle w:val="a6"/>
            <w:rFonts w:asciiTheme="minorEastAsia" w:hAnsiTheme="minorEastAsia" w:cs="仿宋" w:hint="eastAsia"/>
            <w:color w:val="auto"/>
            <w:sz w:val="31"/>
            <w:szCs w:val="31"/>
            <w:u w:val="none"/>
          </w:rPr>
          <w:t>com</w:t>
        </w:r>
        <w:proofErr w:type="gramEnd"/>
      </w:hyperlink>
    </w:p>
    <w:p w:rsidR="00B85F24" w:rsidRPr="00B85F24" w:rsidRDefault="00B85F24" w:rsidP="00B85F24">
      <w:pPr>
        <w:spacing w:line="560" w:lineRule="exact"/>
        <w:rPr>
          <w:rFonts w:asciiTheme="minorEastAsia" w:hAnsiTheme="minorEastAsia" w:cs="黑体" w:hint="eastAsia"/>
          <w:bCs/>
          <w:sz w:val="32"/>
          <w:szCs w:val="32"/>
        </w:rPr>
      </w:pP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 w:cs="仿宋" w:hint="eastAsia"/>
          <w:sz w:val="31"/>
          <w:szCs w:val="31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t>附件1：《2020级新生生活困难补助申请表》</w:t>
      </w:r>
    </w:p>
    <w:p w:rsidR="00B85F24" w:rsidRPr="00B85F24" w:rsidRDefault="00B85F24" w:rsidP="00B85F24">
      <w:pPr>
        <w:pStyle w:val="a4"/>
        <w:widowControl/>
        <w:spacing w:before="0" w:beforeAutospacing="0" w:after="0" w:afterAutospacing="0" w:line="560" w:lineRule="exact"/>
        <w:ind w:firstLine="645"/>
        <w:rPr>
          <w:rFonts w:asciiTheme="minorEastAsia" w:hAnsiTheme="minorEastAsia" w:cs="仿宋" w:hint="eastAsia"/>
          <w:sz w:val="31"/>
          <w:szCs w:val="31"/>
        </w:rPr>
      </w:pPr>
      <w:r w:rsidRPr="00B85F24">
        <w:rPr>
          <w:rFonts w:asciiTheme="minorEastAsia" w:hAnsiTheme="minorEastAsia" w:cs="仿宋" w:hint="eastAsia"/>
          <w:sz w:val="31"/>
          <w:szCs w:val="31"/>
        </w:rPr>
        <w:t>附件2：《汇总表》</w:t>
      </w:r>
    </w:p>
    <w:p w:rsidR="00B85F24" w:rsidRPr="00B85F24" w:rsidRDefault="00B85F24" w:rsidP="00B85F24">
      <w:pPr>
        <w:spacing w:line="560" w:lineRule="exact"/>
        <w:rPr>
          <w:rFonts w:asciiTheme="minorEastAsia" w:hAnsiTheme="minorEastAsia" w:cs="黑体" w:hint="eastAsia"/>
          <w:bCs/>
          <w:sz w:val="32"/>
          <w:szCs w:val="32"/>
        </w:rPr>
      </w:pPr>
    </w:p>
    <w:p w:rsidR="00B85F24" w:rsidRPr="00B85F24" w:rsidRDefault="00B85F24" w:rsidP="00B85F24">
      <w:pPr>
        <w:spacing w:line="560" w:lineRule="exact"/>
        <w:rPr>
          <w:rFonts w:asciiTheme="minorEastAsia" w:hAnsiTheme="minorEastAsia" w:cs="黑体" w:hint="eastAsia"/>
          <w:bCs/>
          <w:sz w:val="32"/>
          <w:szCs w:val="32"/>
        </w:rPr>
      </w:pPr>
    </w:p>
    <w:p w:rsidR="00B85F24" w:rsidRDefault="00B85F24" w:rsidP="00B85F24">
      <w:pPr>
        <w:spacing w:line="560" w:lineRule="exact"/>
        <w:ind w:right="640"/>
        <w:jc w:val="center"/>
        <w:rPr>
          <w:rFonts w:asciiTheme="minorEastAsia" w:hAnsiTheme="minorEastAsia" w:cs="仿宋_GB2312" w:hint="eastAsia"/>
          <w:kern w:val="0"/>
          <w:sz w:val="32"/>
          <w:szCs w:val="32"/>
          <w:lang/>
        </w:rPr>
      </w:pPr>
      <w:r w:rsidRPr="00B85F24">
        <w:rPr>
          <w:rFonts w:asciiTheme="minorEastAsia" w:hAnsiTheme="minorEastAsia" w:cs="仿宋_GB2312" w:hint="eastAsia"/>
          <w:kern w:val="0"/>
          <w:sz w:val="32"/>
          <w:szCs w:val="32"/>
          <w:lang/>
        </w:rPr>
        <w:t xml:space="preserve">                                  </w:t>
      </w:r>
    </w:p>
    <w:p w:rsidR="00B85F24" w:rsidRDefault="00B85F24" w:rsidP="00B85F24">
      <w:pPr>
        <w:spacing w:line="560" w:lineRule="exact"/>
        <w:ind w:right="640"/>
        <w:jc w:val="center"/>
        <w:rPr>
          <w:rFonts w:asciiTheme="minorEastAsia" w:hAnsiTheme="minorEastAsia" w:cs="仿宋_GB2312" w:hint="eastAsia"/>
          <w:kern w:val="0"/>
          <w:sz w:val="32"/>
          <w:szCs w:val="32"/>
          <w:lang/>
        </w:rPr>
      </w:pPr>
    </w:p>
    <w:p w:rsidR="00B85F24" w:rsidRDefault="00B85F24" w:rsidP="00B85F24">
      <w:pPr>
        <w:spacing w:line="560" w:lineRule="exact"/>
        <w:ind w:right="640"/>
        <w:jc w:val="center"/>
        <w:rPr>
          <w:rFonts w:asciiTheme="minorEastAsia" w:hAnsiTheme="minorEastAsia" w:cs="仿宋_GB2312" w:hint="eastAsia"/>
          <w:kern w:val="0"/>
          <w:sz w:val="32"/>
          <w:szCs w:val="32"/>
          <w:lang/>
        </w:rPr>
      </w:pPr>
    </w:p>
    <w:p w:rsidR="00B85F24" w:rsidRPr="00B85F24" w:rsidRDefault="00B85F24" w:rsidP="00B85F24">
      <w:pPr>
        <w:spacing w:line="560" w:lineRule="exact"/>
        <w:ind w:right="1120"/>
        <w:jc w:val="right"/>
        <w:rPr>
          <w:rFonts w:asciiTheme="minorEastAsia" w:hAnsiTheme="minorEastAsia" w:cs="仿宋_GB2312" w:hint="eastAsia"/>
          <w:kern w:val="0"/>
          <w:sz w:val="32"/>
          <w:szCs w:val="32"/>
          <w:lang/>
        </w:rPr>
      </w:pPr>
      <w:r w:rsidRPr="00B85F24">
        <w:rPr>
          <w:rFonts w:asciiTheme="minorEastAsia" w:hAnsiTheme="minorEastAsia" w:cs="仿宋_GB2312" w:hint="eastAsia"/>
          <w:kern w:val="0"/>
          <w:sz w:val="32"/>
          <w:szCs w:val="32"/>
          <w:lang/>
        </w:rPr>
        <w:t>学生处</w:t>
      </w:r>
    </w:p>
    <w:p w:rsidR="00B85F24" w:rsidRPr="00B85F24" w:rsidRDefault="00B85F24" w:rsidP="00B85F24">
      <w:pPr>
        <w:spacing w:line="560" w:lineRule="exact"/>
        <w:rPr>
          <w:rFonts w:asciiTheme="minorEastAsia" w:hAnsiTheme="minorEastAsia" w:cs="仿宋_GB2312" w:hint="eastAsia"/>
          <w:kern w:val="0"/>
          <w:sz w:val="32"/>
          <w:szCs w:val="32"/>
          <w:lang/>
        </w:rPr>
      </w:pPr>
      <w:r w:rsidRPr="00B85F24">
        <w:rPr>
          <w:rFonts w:asciiTheme="minorEastAsia" w:hAnsiTheme="minorEastAsia" w:cs="仿宋_GB2312" w:hint="eastAsia"/>
          <w:kern w:val="0"/>
          <w:sz w:val="32"/>
          <w:szCs w:val="32"/>
          <w:lang/>
        </w:rPr>
        <w:t xml:space="preserve">                                  2020年9月28日</w:t>
      </w:r>
    </w:p>
    <w:p w:rsidR="00B85F24" w:rsidRDefault="00B85F24" w:rsidP="00B85F2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B85F24" w:rsidRDefault="00B85F24" w:rsidP="00B85F2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B85F24" w:rsidRDefault="00B85F24" w:rsidP="00B85F2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B85F24" w:rsidRDefault="00B85F24" w:rsidP="00B85F2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B85F24" w:rsidRDefault="00B85F24" w:rsidP="00B85F24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B85F24" w:rsidRDefault="00B85F24" w:rsidP="00B85F24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2020级新生生活困难补助申请表</w:t>
      </w:r>
    </w:p>
    <w:tbl>
      <w:tblPr>
        <w:tblStyle w:val="a5"/>
        <w:tblpPr w:leftFromText="180" w:rightFromText="180" w:vertAnchor="text" w:tblpXSpec="center" w:tblpY="1"/>
        <w:tblOverlap w:val="never"/>
        <w:tblW w:w="8460" w:type="dxa"/>
        <w:tblInd w:w="0" w:type="dxa"/>
        <w:tblLayout w:type="fixed"/>
        <w:tblLook w:val="04A0"/>
      </w:tblPr>
      <w:tblGrid>
        <w:gridCol w:w="1410"/>
        <w:gridCol w:w="1409"/>
        <w:gridCol w:w="1410"/>
        <w:gridCol w:w="1410"/>
        <w:gridCol w:w="1409"/>
        <w:gridCol w:w="1412"/>
      </w:tblGrid>
      <w:tr w:rsidR="00B85F24" w:rsidTr="00B85F24">
        <w:trPr>
          <w:trHeight w:val="38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</w:tr>
      <w:tr w:rsidR="00B85F24" w:rsidTr="00B85F24">
        <w:trPr>
          <w:trHeight w:val="38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系部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</w:tr>
      <w:tr w:rsidR="00B85F24" w:rsidTr="00B85F24">
        <w:trPr>
          <w:trHeight w:val="38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贷款情况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</w:tr>
      <w:tr w:rsidR="00B85F24" w:rsidTr="00B85F24">
        <w:trPr>
          <w:trHeight w:val="386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LrV"/>
            <w:vAlign w:val="center"/>
            <w:hideMark/>
          </w:tcPr>
          <w:p w:rsidR="00B85F24" w:rsidRDefault="00B85F24" w:rsidP="008F692E">
            <w:pPr>
              <w:ind w:left="113" w:right="113" w:firstLineChars="100" w:firstLine="200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F24" w:rsidRDefault="00B85F24">
            <w:pPr>
              <w:jc w:val="center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月收入</w:t>
            </w:r>
          </w:p>
        </w:tc>
      </w:tr>
      <w:tr w:rsidR="00B85F24" w:rsidTr="00B85F24">
        <w:trPr>
          <w:trHeight w:val="386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24" w:rsidRDefault="00B85F24">
            <w:pPr>
              <w:widowControl/>
              <w:jc w:val="left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</w:tr>
      <w:tr w:rsidR="00B85F24" w:rsidTr="00B85F24">
        <w:trPr>
          <w:trHeight w:val="386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24" w:rsidRDefault="00B85F24">
            <w:pPr>
              <w:widowControl/>
              <w:jc w:val="left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</w:tr>
      <w:tr w:rsidR="00B85F24" w:rsidTr="00B85F24">
        <w:trPr>
          <w:trHeight w:val="386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24" w:rsidRDefault="00B85F24">
            <w:pPr>
              <w:widowControl/>
              <w:jc w:val="left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</w:tr>
      <w:tr w:rsidR="00B85F24" w:rsidTr="00B85F24">
        <w:trPr>
          <w:trHeight w:val="4386"/>
        </w:trPr>
        <w:tc>
          <w:tcPr>
            <w:tcW w:w="8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F24" w:rsidRDefault="00B85F24">
            <w:pPr>
              <w:jc w:val="left"/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申请补助理由陈述（不要附页）</w:t>
            </w: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</w:tr>
      <w:tr w:rsidR="00B85F24" w:rsidTr="00B85F24">
        <w:trPr>
          <w:trHeight w:val="385"/>
        </w:trPr>
        <w:tc>
          <w:tcPr>
            <w:tcW w:w="84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本人承诺以上所填情况完全属实。  承诺人签名：             年     月     日</w:t>
            </w:r>
          </w:p>
        </w:tc>
      </w:tr>
      <w:tr w:rsidR="00B85F24" w:rsidTr="00B85F24">
        <w:trPr>
          <w:trHeight w:val="2567"/>
        </w:trPr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班级意见：</w:t>
            </w: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签章</w:t>
            </w: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年   月   日</w:t>
            </w: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系部意见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签章</w:t>
            </w: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年   月   日</w:t>
            </w:r>
          </w:p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</w:p>
        </w:tc>
      </w:tr>
      <w:tr w:rsidR="00B85F24" w:rsidTr="00B85F24">
        <w:trPr>
          <w:trHeight w:val="2225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学生处意见：</w:t>
            </w: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B85F24" w:rsidRDefault="00B85F24">
            <w:pPr>
              <w:rPr>
                <w:rFonts w:ascii="仿宋_GB2312" w:eastAsia="仿宋_GB2312" w:hAnsi="仿宋_GB2312" w:cs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           年      月     日</w:t>
            </w:r>
          </w:p>
        </w:tc>
      </w:tr>
    </w:tbl>
    <w:p w:rsidR="00C87D9A" w:rsidRDefault="00C87D9A">
      <w:bookmarkStart w:id="0" w:name="_GoBack"/>
      <w:bookmarkEnd w:id="0"/>
    </w:p>
    <w:sectPr w:rsidR="00C87D9A" w:rsidSect="00C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5F24"/>
    <w:rsid w:val="00175E23"/>
    <w:rsid w:val="001A2999"/>
    <w:rsid w:val="001A6441"/>
    <w:rsid w:val="001B78DA"/>
    <w:rsid w:val="0023059E"/>
    <w:rsid w:val="002F34EF"/>
    <w:rsid w:val="00315FF5"/>
    <w:rsid w:val="004E272A"/>
    <w:rsid w:val="00514D43"/>
    <w:rsid w:val="00543B9D"/>
    <w:rsid w:val="005A2AB0"/>
    <w:rsid w:val="005B3168"/>
    <w:rsid w:val="0062507E"/>
    <w:rsid w:val="0063064B"/>
    <w:rsid w:val="006B3C48"/>
    <w:rsid w:val="00782655"/>
    <w:rsid w:val="00862F1A"/>
    <w:rsid w:val="0096283F"/>
    <w:rsid w:val="00966C05"/>
    <w:rsid w:val="009A1DAF"/>
    <w:rsid w:val="00AD4C72"/>
    <w:rsid w:val="00AF0B04"/>
    <w:rsid w:val="00B07612"/>
    <w:rsid w:val="00B85F24"/>
    <w:rsid w:val="00BE6A39"/>
    <w:rsid w:val="00C87D9A"/>
    <w:rsid w:val="00D75D90"/>
    <w:rsid w:val="00DC2BA3"/>
    <w:rsid w:val="00E17B2D"/>
    <w:rsid w:val="00E74BF6"/>
    <w:rsid w:val="00F60D1A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5F24"/>
    <w:rPr>
      <w:b/>
      <w:bCs w:val="0"/>
    </w:rPr>
  </w:style>
  <w:style w:type="paragraph" w:styleId="a4">
    <w:name w:val="Normal (Web)"/>
    <w:basedOn w:val="a"/>
    <w:semiHidden/>
    <w:unhideWhenUsed/>
    <w:qFormat/>
    <w:rsid w:val="00B85F2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rsid w:val="00B85F2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85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0&#21069;&#23558;&#12298;2018&#32423;&#26032;&#29983;&#29983;&#27963;&#22256;&#38590;&#34917;&#21161;&#30003;&#35831;&#34920;&#12299;&#32440;&#21046;&#29256;&#65288;&#31614;&#23383;&#65289;&#21450;&#27719;&#24635;&#34920;&#25253;&#36865;&#23398;&#29983;&#22788;&#65292;&#30005;&#23376;&#29256;&#21457;&#36865;&#33267;7634207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马金堂</dc:creator>
  <cp:lastModifiedBy>马金堂</cp:lastModifiedBy>
  <cp:revision>1</cp:revision>
  <dcterms:created xsi:type="dcterms:W3CDTF">2020-10-20T01:49:00Z</dcterms:created>
  <dcterms:modified xsi:type="dcterms:W3CDTF">2020-10-20T01:52:00Z</dcterms:modified>
</cp:coreProperties>
</file>